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D00A8">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Sraopastraipa"/>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ipersaitas"/>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Sraopastraipa"/>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Betarp"/>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ipersaitas"/>
                <w:rFonts w:ascii="Arial" w:hAnsi="Arial" w:cs="Arial"/>
                <w:sz w:val="20"/>
                <w:szCs w:val="20"/>
              </w:rPr>
            </w:pPr>
            <w:hyperlink r:id="rId18" w:history="1">
              <w:r w:rsidRPr="00955BFD">
                <w:rPr>
                  <w:rStyle w:val="Hipersaitas"/>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ipersaitas"/>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Betarp"/>
              <w:spacing w:after="60"/>
              <w:jc w:val="both"/>
              <w:rPr>
                <w:rFonts w:ascii="Arial" w:eastAsia="Yu Mincho" w:hAnsi="Arial" w:cs="Arial"/>
                <w:sz w:val="20"/>
                <w:szCs w:val="20"/>
              </w:rPr>
            </w:pPr>
          </w:p>
          <w:p w14:paraId="30F092AF" w14:textId="77777777" w:rsidR="009A0BEB" w:rsidRPr="00FE43BC" w:rsidRDefault="009A0BEB" w:rsidP="002F7B6D">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Betarp"/>
              <w:tabs>
                <w:tab w:val="left" w:pos="568"/>
                <w:tab w:val="left" w:pos="1123"/>
              </w:tabs>
              <w:spacing w:after="60"/>
              <w:jc w:val="both"/>
              <w:rPr>
                <w:rStyle w:val="Hipersaitas"/>
                <w:rFonts w:ascii="Arial" w:hAnsi="Arial" w:cs="Arial"/>
                <w:sz w:val="20"/>
                <w:szCs w:val="20"/>
              </w:rPr>
            </w:pPr>
            <w:hyperlink r:id="rId21" w:history="1">
              <w:r w:rsidRPr="00955BFD">
                <w:rPr>
                  <w:rStyle w:val="Hipersaitas"/>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ipersaitas"/>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Betarp"/>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ipersaitas"/>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9A0BEB" w14:paraId="138D496F" w14:textId="77777777" w:rsidTr="04A32E2D">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4A32E2D">
        <w:tc>
          <w:tcPr>
            <w:tcW w:w="704" w:type="dxa"/>
          </w:tcPr>
          <w:p w14:paraId="612FE757" w14:textId="77777777" w:rsidR="009A0BEB" w:rsidRPr="00FE5275" w:rsidRDefault="009A0BEB" w:rsidP="005B12CE">
            <w:pPr>
              <w:pStyle w:val="Sraopastraipa"/>
              <w:numPr>
                <w:ilvl w:val="0"/>
                <w:numId w:val="19"/>
              </w:numPr>
              <w:ind w:left="0" w:firstLine="0"/>
              <w:rPr>
                <w:rFonts w:ascii="Arial" w:hAnsi="Arial" w:cs="Arial"/>
                <w:sz w:val="20"/>
                <w:szCs w:val="20"/>
              </w:rPr>
            </w:pPr>
          </w:p>
        </w:tc>
        <w:tc>
          <w:tcPr>
            <w:tcW w:w="5103" w:type="dxa"/>
          </w:tcPr>
          <w:p w14:paraId="28BE9F3C" w14:textId="6A781B9C" w:rsidR="007934BE" w:rsidRPr="007934BE" w:rsidRDefault="007934BE" w:rsidP="007934BE">
            <w:pPr>
              <w:jc w:val="both"/>
              <w:rPr>
                <w:rFonts w:ascii="Arial" w:hAnsi="Arial" w:cs="Arial"/>
                <w:sz w:val="20"/>
                <w:szCs w:val="20"/>
              </w:rPr>
            </w:pPr>
            <w:r w:rsidRPr="007934BE">
              <w:rPr>
                <w:rFonts w:ascii="Arial" w:hAnsi="Arial" w:cs="Arial"/>
                <w:sz w:val="20"/>
                <w:szCs w:val="20"/>
              </w:rPr>
              <w:t>Tiekėjas, per pastaruosius 3 (trejus) metus iki Paraiškos pateikimo termino pabaigos yra įvykdęs ir (ar) vykdo bent 1 (vieną) SMS siuntimo</w:t>
            </w:r>
            <w:r w:rsidR="4D013BCF" w:rsidRPr="6C85E9D7">
              <w:rPr>
                <w:rFonts w:ascii="Arial" w:hAnsi="Arial" w:cs="Arial"/>
                <w:sz w:val="20"/>
                <w:szCs w:val="20"/>
              </w:rPr>
              <w:t xml:space="preserve"> </w:t>
            </w:r>
            <w:r w:rsidR="7D90FDA4" w:rsidRPr="6C85E9D7">
              <w:rPr>
                <w:rFonts w:ascii="Arial" w:hAnsi="Arial" w:cs="Arial"/>
                <w:sz w:val="20"/>
                <w:szCs w:val="20"/>
              </w:rPr>
              <w:t>paslaug</w:t>
            </w:r>
            <w:r w:rsidR="7B6AC580" w:rsidRPr="6C85E9D7">
              <w:rPr>
                <w:rFonts w:ascii="Arial" w:hAnsi="Arial" w:cs="Arial"/>
                <w:sz w:val="20"/>
                <w:szCs w:val="20"/>
              </w:rPr>
              <w:t>os</w:t>
            </w:r>
            <w:r w:rsidRPr="007934BE">
              <w:rPr>
                <w:rFonts w:ascii="Arial" w:hAnsi="Arial" w:cs="Arial"/>
                <w:sz w:val="20"/>
                <w:szCs w:val="20"/>
              </w:rPr>
              <w:t xml:space="preserve"> teikimo sutartį, kurios apimtis ne mažesnė nei 1 000 000 SMS žinučių per vieną mėnesį.   </w:t>
            </w:r>
          </w:p>
          <w:p w14:paraId="33EF9BE9" w14:textId="77777777" w:rsidR="007934BE" w:rsidRPr="007934BE" w:rsidRDefault="007934BE" w:rsidP="007934BE">
            <w:pPr>
              <w:jc w:val="both"/>
              <w:rPr>
                <w:rFonts w:ascii="Arial" w:hAnsi="Arial" w:cs="Arial"/>
                <w:sz w:val="20"/>
                <w:szCs w:val="20"/>
              </w:rPr>
            </w:pPr>
            <w:r w:rsidRPr="007934BE">
              <w:rPr>
                <w:rFonts w:ascii="Arial" w:hAnsi="Arial" w:cs="Arial"/>
                <w:sz w:val="20"/>
                <w:szCs w:val="20"/>
              </w:rPr>
              <w:t> </w:t>
            </w:r>
          </w:p>
          <w:p w14:paraId="0A3D0EB1" w14:textId="77777777" w:rsidR="007934BE" w:rsidRPr="007934BE" w:rsidRDefault="007934BE" w:rsidP="007934BE">
            <w:pPr>
              <w:jc w:val="both"/>
              <w:rPr>
                <w:rFonts w:ascii="Arial" w:hAnsi="Arial" w:cs="Arial"/>
                <w:sz w:val="20"/>
                <w:szCs w:val="20"/>
              </w:rPr>
            </w:pPr>
            <w:r w:rsidRPr="007934BE">
              <w:rPr>
                <w:rFonts w:ascii="Arial" w:hAnsi="Arial" w:cs="Arial"/>
                <w:sz w:val="20"/>
                <w:szCs w:val="20"/>
              </w:rPr>
              <w:t>Jei Tiekėjas teikia informaciją apie vykdomą  SMS siuntimo-priėmimo paslaugų teikimo sutartį, laikoma, kad jo patirtis atitinka keliamą reikalavimą, jei vykdomos pirkimo sutarties įvykdyta dalis per pastaruosius 3 (tris) metus iki paraiškos pateikimo termino pabaigos yra ne mažesnė nei 1 000 000 SMS žinučių per vieną mėnesį. </w:t>
            </w:r>
          </w:p>
          <w:p w14:paraId="636955FE" w14:textId="77777777" w:rsidR="007934BE" w:rsidRPr="007934BE" w:rsidRDefault="007934BE" w:rsidP="007934BE">
            <w:pPr>
              <w:jc w:val="both"/>
              <w:rPr>
                <w:rFonts w:ascii="Arial" w:hAnsi="Arial" w:cs="Arial"/>
                <w:sz w:val="20"/>
                <w:szCs w:val="20"/>
              </w:rPr>
            </w:pPr>
            <w:r w:rsidRPr="007934BE">
              <w:rPr>
                <w:rFonts w:ascii="Arial" w:hAnsi="Arial" w:cs="Arial"/>
                <w:sz w:val="20"/>
                <w:szCs w:val="20"/>
              </w:rPr>
              <w:t> </w:t>
            </w:r>
          </w:p>
          <w:p w14:paraId="5B14EC3B" w14:textId="77777777" w:rsidR="007934BE" w:rsidRPr="007934BE" w:rsidRDefault="007934BE" w:rsidP="007934BE">
            <w:pPr>
              <w:jc w:val="both"/>
              <w:rPr>
                <w:rFonts w:ascii="Arial" w:hAnsi="Arial" w:cs="Arial"/>
                <w:sz w:val="20"/>
                <w:szCs w:val="20"/>
              </w:rPr>
            </w:pPr>
            <w:r w:rsidRPr="007934BE">
              <w:rPr>
                <w:rFonts w:ascii="Arial" w:hAnsi="Arial" w:cs="Arial"/>
                <w:sz w:val="20"/>
                <w:szCs w:val="20"/>
              </w:rPr>
              <w:t>Jei pasiūlymą teikia Tiekėjų grupė – reikalavimą turi atitikti visi Tiekėjų grupės nariai kartu (patirtis sumuojama) atsižvelgiant į jų prisiimamus įsipareigojimus.</w:t>
            </w:r>
          </w:p>
          <w:p w14:paraId="6A070849" w14:textId="1DF3B049" w:rsidR="009A0BEB" w:rsidRPr="008601E8" w:rsidRDefault="009A0BEB" w:rsidP="006E54C0">
            <w:pPr>
              <w:jc w:val="both"/>
              <w:rPr>
                <w:rFonts w:ascii="Arial" w:hAnsi="Arial" w:cs="Arial"/>
                <w:i/>
                <w:iCs/>
                <w:sz w:val="20"/>
                <w:szCs w:val="20"/>
              </w:rPr>
            </w:pPr>
          </w:p>
        </w:tc>
        <w:tc>
          <w:tcPr>
            <w:tcW w:w="5242" w:type="dxa"/>
          </w:tcPr>
          <w:p w14:paraId="4E8C2596" w14:textId="77777777" w:rsidR="009A0BEB" w:rsidRDefault="009A0BEB" w:rsidP="005B12CE">
            <w:pPr>
              <w:pStyle w:val="Sraopastraipa"/>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5B5490C" w14:textId="7659C052" w:rsidR="009A0BEB" w:rsidRDefault="009A0BEB" w:rsidP="005B12CE">
            <w:pPr>
              <w:pStyle w:val="Sraopastraipa"/>
              <w:numPr>
                <w:ilvl w:val="0"/>
                <w:numId w:val="23"/>
              </w:numPr>
              <w:tabs>
                <w:tab w:val="left" w:pos="375"/>
              </w:tabs>
              <w:ind w:left="0" w:firstLine="0"/>
              <w:jc w:val="both"/>
              <w:rPr>
                <w:rFonts w:ascii="Arial" w:hAnsi="Arial" w:cs="Arial"/>
                <w:sz w:val="20"/>
                <w:szCs w:val="20"/>
              </w:rPr>
            </w:pPr>
            <w:r w:rsidRPr="04A32E2D">
              <w:rPr>
                <w:rFonts w:ascii="Arial" w:hAnsi="Arial" w:cs="Arial"/>
                <w:sz w:val="20"/>
                <w:szCs w:val="20"/>
              </w:rPr>
              <w:t>kartu su užsakovų pažymomis pažymos, kuriose būtų apie tinkamai įvykdytas ankstesnes sutartis. Pažymose turi būti nurodytos suteiktų paslaugų bendros sumos, datos paslaugų gavėjai, ar paslaugos buvo suteiktos pagal pirkimo sutarties vykdymą reglamentuojančių teisės aktų bei pirkimo sutarties reikalavimus tinkamai. Užpildoma SPS priede „Tinkamai įvykdytų ar vykdomų sutarčių sąrašo forma“ pateikta lentelė.</w:t>
            </w:r>
          </w:p>
          <w:p w14:paraId="46C03696" w14:textId="77777777" w:rsidR="009A0BEB" w:rsidRDefault="009A0BEB" w:rsidP="006E54C0">
            <w:pPr>
              <w:pStyle w:val="Sraopastraipa"/>
              <w:tabs>
                <w:tab w:val="left" w:pos="318"/>
              </w:tabs>
              <w:ind w:left="0"/>
              <w:jc w:val="both"/>
              <w:rPr>
                <w:rFonts w:ascii="Arial" w:hAnsi="Arial" w:cs="Arial"/>
                <w:sz w:val="20"/>
                <w:szCs w:val="20"/>
              </w:rPr>
            </w:pPr>
          </w:p>
          <w:p w14:paraId="56FB019E" w14:textId="77777777" w:rsidR="009A0BEB" w:rsidRPr="005D7F5F" w:rsidRDefault="009A0BEB" w:rsidP="006E54C0">
            <w:pPr>
              <w:pStyle w:val="Sraopastraipa"/>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679DE2A" w14:textId="77777777" w:rsidR="009A0BEB" w:rsidRPr="004A0F5F" w:rsidRDefault="009A0BEB" w:rsidP="04A32E2D">
            <w:pPr>
              <w:pStyle w:val="Sraopastraipa"/>
              <w:numPr>
                <w:ilvl w:val="0"/>
                <w:numId w:val="22"/>
              </w:numPr>
              <w:tabs>
                <w:tab w:val="left" w:pos="318"/>
              </w:tabs>
              <w:ind w:left="0" w:firstLine="0"/>
              <w:jc w:val="both"/>
              <w:rPr>
                <w:rFonts w:ascii="Arial" w:hAnsi="Arial" w:cs="Arial"/>
                <w:sz w:val="20"/>
                <w:szCs w:val="20"/>
              </w:rPr>
            </w:pPr>
            <w:r w:rsidRPr="04A32E2D">
              <w:rPr>
                <w:rFonts w:ascii="Arial" w:hAnsi="Arial" w:cs="Arial"/>
                <w:sz w:val="20"/>
                <w:szCs w:val="20"/>
              </w:rPr>
              <w:t>pažymos, kuri patvirtintų, kad paslaugos buvo suteikiamos tinkamai, nereikalaujama pateikti, jei ankstesnės sutarties šalis (Pirkėjas) ir šiame pirkime nurodytas Pirkėjas sutampa;</w:t>
            </w:r>
          </w:p>
          <w:p w14:paraId="3C4CF44F" w14:textId="77777777" w:rsidR="009A0BEB" w:rsidRDefault="009A0BEB" w:rsidP="005B12CE">
            <w:pPr>
              <w:pStyle w:val="Sraopastraipa"/>
              <w:numPr>
                <w:ilvl w:val="0"/>
                <w:numId w:val="22"/>
              </w:numPr>
              <w:tabs>
                <w:tab w:val="left" w:pos="318"/>
              </w:tabs>
              <w:ind w:left="0" w:firstLine="0"/>
              <w:jc w:val="both"/>
              <w:rPr>
                <w:rFonts w:ascii="Arial" w:hAnsi="Arial" w:cs="Arial"/>
                <w:sz w:val="20"/>
                <w:szCs w:val="20"/>
              </w:rPr>
            </w:pPr>
            <w:r w:rsidRPr="04A32E2D">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89D8B27" w14:textId="611006F3" w:rsidR="009A0BEB" w:rsidRPr="003D6B16" w:rsidRDefault="009A0BEB" w:rsidP="00345B42">
            <w:pPr>
              <w:pStyle w:val="Sraopastraipa"/>
              <w:tabs>
                <w:tab w:val="left" w:pos="455"/>
              </w:tabs>
              <w:ind w:left="0"/>
              <w:jc w:val="both"/>
              <w:rPr>
                <w:rFonts w:ascii="Arial" w:hAnsi="Arial" w:cs="Arial"/>
                <w:sz w:val="20"/>
                <w:szCs w:val="20"/>
              </w:rPr>
            </w:pP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EFA7" w14:textId="77777777" w:rsidR="00DE4FFD" w:rsidRDefault="00DE4FFD" w:rsidP="001C65C9">
      <w:pPr>
        <w:spacing w:after="0" w:line="240" w:lineRule="auto"/>
      </w:pPr>
      <w:r>
        <w:separator/>
      </w:r>
    </w:p>
  </w:endnote>
  <w:endnote w:type="continuationSeparator" w:id="0">
    <w:p w14:paraId="2CC36AA9" w14:textId="77777777" w:rsidR="00DE4FFD" w:rsidRDefault="00DE4FFD" w:rsidP="001C65C9">
      <w:pPr>
        <w:spacing w:after="0" w:line="240" w:lineRule="auto"/>
      </w:pPr>
      <w:r>
        <w:continuationSeparator/>
      </w:r>
    </w:p>
  </w:endnote>
  <w:endnote w:type="continuationNotice" w:id="1">
    <w:p w14:paraId="22BCE932"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EC9A3" w14:textId="77777777" w:rsidR="00DE4FFD" w:rsidRDefault="00DE4FFD" w:rsidP="001C65C9">
      <w:pPr>
        <w:spacing w:after="0" w:line="240" w:lineRule="auto"/>
      </w:pPr>
      <w:r>
        <w:separator/>
      </w:r>
    </w:p>
  </w:footnote>
  <w:footnote w:type="continuationSeparator" w:id="0">
    <w:p w14:paraId="2C47CE34" w14:textId="77777777" w:rsidR="00DE4FFD" w:rsidRDefault="00DE4FFD" w:rsidP="001C65C9">
      <w:pPr>
        <w:spacing w:after="0" w:line="240" w:lineRule="auto"/>
      </w:pPr>
      <w:r>
        <w:continuationSeparator/>
      </w:r>
    </w:p>
  </w:footnote>
  <w:footnote w:type="continuationNotice" w:id="1">
    <w:p w14:paraId="7A0A1A07" w14:textId="77777777" w:rsidR="00DE4FFD" w:rsidRDefault="00DE4FFD">
      <w:pPr>
        <w:spacing w:after="0" w:line="240" w:lineRule="auto"/>
      </w:pPr>
    </w:p>
  </w:footnote>
  <w:footnote w:id="2">
    <w:p w14:paraId="2038E9F5"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Antrats"/>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2774"/>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B42"/>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45D"/>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10E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626"/>
    <w:rsid w:val="004A0C87"/>
    <w:rsid w:val="004A0F5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77B34"/>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4BE"/>
    <w:rsid w:val="00794423"/>
    <w:rsid w:val="00796654"/>
    <w:rsid w:val="007A1B64"/>
    <w:rsid w:val="007A49AC"/>
    <w:rsid w:val="007A54DB"/>
    <w:rsid w:val="007A76A9"/>
    <w:rsid w:val="007B1566"/>
    <w:rsid w:val="007B2483"/>
    <w:rsid w:val="007B6D9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5E5C"/>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3FD4"/>
    <w:rsid w:val="00A37738"/>
    <w:rsid w:val="00A37D45"/>
    <w:rsid w:val="00A4128C"/>
    <w:rsid w:val="00A4197A"/>
    <w:rsid w:val="00A44D6E"/>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00A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598A"/>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6B90"/>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C5D92"/>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3518"/>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2D59"/>
    <w:rsid w:val="00F231ED"/>
    <w:rsid w:val="00F27F8E"/>
    <w:rsid w:val="00F31966"/>
    <w:rsid w:val="00F3222A"/>
    <w:rsid w:val="00F35757"/>
    <w:rsid w:val="00F41936"/>
    <w:rsid w:val="00F453D5"/>
    <w:rsid w:val="00F470E8"/>
    <w:rsid w:val="00F52C55"/>
    <w:rsid w:val="00F553AE"/>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04A32E2D"/>
    <w:rsid w:val="4D013BCF"/>
    <w:rsid w:val="5F2CFCBF"/>
    <w:rsid w:val="6C85E9D7"/>
    <w:rsid w:val="7B6AC580"/>
    <w:rsid w:val="7D90FD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48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F97F04"/>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66613C6E-F58F-48AD-A4E1-F3AB9633C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infopath/2007/PartnerControls"/>
    <ds:schemaRef ds:uri="174e2526-1205-4a65-b23b-c71d1ac53409"/>
    <ds:schemaRef ds:uri="http://purl.org/dc/dcmitype/"/>
    <ds:schemaRef ds:uri="http://schemas.microsoft.com/office/2006/documentManagement/types"/>
    <ds:schemaRef ds:uri="http://www.w3.org/XML/1998/namespace"/>
    <ds:schemaRef ds:uri="http://purl.org/dc/terms/"/>
    <ds:schemaRef ds:uri="3db48862-3d5a-4b5b-a8ee-b1270852f994"/>
    <ds:schemaRef ds:uri="http://schemas.openxmlformats.org/package/2006/metadata/core-propertie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11</Pages>
  <Words>18231</Words>
  <Characters>10392</Characters>
  <Application>Microsoft Office Word</Application>
  <DocSecurity>0</DocSecurity>
  <Lines>86</Lines>
  <Paragraphs>57</Paragraphs>
  <ScaleCrop>false</ScaleCrop>
  <Company/>
  <LinksUpToDate>false</LinksUpToDate>
  <CharactersWithSpaces>28566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42</cp:revision>
  <dcterms:created xsi:type="dcterms:W3CDTF">2025-01-21T08:31:00Z</dcterms:created>
  <dcterms:modified xsi:type="dcterms:W3CDTF">2026-03-12T05:53:00Z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